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LoNote"/>
        <w:widowControl/>
        <w:spacing w:before="0" w:after="200" w:line="276" w:lineRule="auto"/>
        <w:rPr>
          <w:rFonts w:ascii="Times New Roman" w:hAnsi="Times New Roman" w:cs="Times New Roman" w:eastAsia="Times New Roman"/>
          <w:i/>
          <w:iCs/>
          <w:sz w:val="18"/>
          <w:szCs w:val="18"/>
          <w:color w:val="666666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18"/>
          <w:szCs w:val="18"/>
          <w:color w:val="666666"/>
          <w:lang w:val="en-US"/>
        </w:rPr>
        <w:t xml:space="preserve">Delete this line. This file is for edits. Print the PDF if you do not need to change anything.</w:t>
      </w:r>
    </w:p>
    <w:p>
      <w:pPr>
        <w:pStyle w:val="LoKicker"/>
        <w:widowControl/>
        <w:spacing w:before="0" w:after="80" w:line="276" w:lineRule="auto"/>
        <w:rPr>
          <w:rFonts w:ascii="Times New Roman" w:hAnsi="Times New Roman" w:cs="Times New Roman" w:eastAsia="Times New Roman"/>
          <w:sz w:val="18"/>
          <w:szCs w:val="18"/>
          <w:color w:val="666666"/>
          <w:lang w:val="en-US"/>
        </w:rPr>
      </w:pPr>
      <w:r>
        <w:rPr>
          <w:rFonts w:ascii="Times New Roman" w:hAnsi="Times New Roman" w:cs="Times New Roman" w:eastAsia="Times New Roman"/>
          <w:sz w:val="18"/>
          <w:szCs w:val="18"/>
          <w:color w:val="666666"/>
          <w:lang w:val="en-US"/>
        </w:rPr>
        <w:t xml:space="preserve">LIVING OBITUARY  ·  QUESTIONS THEY ANSWERED</w:t>
      </w:r>
    </w:p>
    <w:p>
      <w:pPr>
        <w:pStyle w:val="LoTitle"/>
        <w:widowControl/>
        <w:keepNext/>
        <w:keepLines/>
        <w:spacing w:before="0" w:after="80" w:line="276" w:lineRule="auto"/>
        <w:rPr>
          <w:rFonts w:ascii="Times New Roman" w:hAnsi="Times New Roman" w:cs="Times New Roman" w:eastAsia="Times New Roman"/>
          <w:b/>
          <w:bCs/>
          <w:sz w:val="44"/>
          <w:szCs w:val="44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44"/>
          <w:szCs w:val="44"/>
          <w:lang w:val="en-US"/>
        </w:rPr>
        <w:t xml:space="preserve">Johnny Reyes</w:t>
      </w:r>
    </w:p>
    <w:p>
      <w:pPr>
        <w:pStyle w:val="LoMeta"/>
        <w:widowControl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2"/>
          <w:szCs w:val="22"/>
          <w:color w:val="555555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2"/>
          <w:szCs w:val="22"/>
          <w:color w:val="555555"/>
          <w:lang w:val="en-US"/>
        </w:rPr>
        <w:t xml:space="preserve">Called Johnny  ·  Born June 4, 1999  ·  Denver, Colorado</w:t>
      </w:r>
    </w:p>
    <w:p>
      <w:pPr>
        <w:pStyle w:val="LoMeta"/>
        <w:widowControl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0"/>
          <w:szCs w:val="20"/>
          <w:color w:val="555555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0"/>
          <w:szCs w:val="20"/>
          <w:color w:val="555555"/>
          <w:lang w:val="en-US"/>
        </w:rPr>
        <w:t xml:space="preserve">34 of 106 questions answered. The ones they skipped are not here.</w:t>
      </w:r>
    </w:p>
    <w:p>
      <w:pPr>
        <w:pStyle w:val="LoNote"/>
        <w:widowControl/>
        <w:spacing w:before="0" w:after="280" w:line="276" w:lineRule="auto"/>
        <w:rPr>
          <w:rFonts w:ascii="Times New Roman" w:hAnsi="Times New Roman" w:cs="Times New Roman" w:eastAsia="Times New Roman"/>
          <w:i/>
          <w:iCs/>
          <w:sz w:val="18"/>
          <w:szCs w:val="18"/>
          <w:color w:val="666666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18"/>
          <w:szCs w:val="18"/>
          <w:color w:val="666666"/>
          <w:lang w:val="en-US"/>
        </w:rPr>
        <w:t xml:space="preserve">Every question they answered, with the answer they gave. Skipped questions stay out.</w:t>
      </w:r>
    </w:p>
    <w:p>
      <w:pPr>
        <w:pStyle w:val="LoSection"/>
        <w:widowControl/>
        <w:keepNext/>
        <w:keepLines/>
        <w:spacing w:before="360" w:after="16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Name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1.  Your name, and how you know them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Me. Johnny. Mom is on the porch if I stall.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2.  What should people call them?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Johnny.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3.  What is their full name, if it is different?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Johnny Reyes. The license says Jonathan. Nobody uses it.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4.  Where do they live now, and which cities still have their name on a mailbox?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Denver. The Front Range on weekends. The porch is my mother's.</w:t>
      </w:r>
    </w:p>
    <w:p>
      <w:pPr>
        <w:pStyle w:val="LoSection"/>
        <w:widowControl/>
        <w:keepNext/>
        <w:keepLines/>
        <w:spacing w:before="360" w:after="16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Beginning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5.  When were they born, and where?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June 4, 1999. Denver, Colorado.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6.  Who raised them? Name those people.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Elena Reyes. She did the whole thing.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7.  What were their parents' names — including a mother's name before she married, if you have it?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Elena Reyes. Put her first.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8.  Where did they grow up, and what did that place feel like?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Denver. A small house. The porch light. Mountains if you looked west.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9.  Who did they grow up with — sisters, brothers, cousins in the same house?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Luis. He is younger. He already stole the map.</w:t>
      </w:r>
    </w:p>
    <w:p>
      <w:pPr>
        <w:pStyle w:val="LoSection"/>
        <w:widowControl/>
        <w:keepNext/>
        <w:keepLines/>
        <w:spacing w:before="360" w:after="16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School and work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10.  Did they serve in the military, or wear another uniform they want named?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U.S. Army. One tour. Afghanistan. Rank stays off this page unless someone asks.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11.  If they served, where, and in what years — only what they want said?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Afghanistan. One tour. That is what he wants said.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12.  What work did they do, or how did they spend their days?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Army, then warehouse lead during the week. Trails on the weekend. I showed up.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13.  What were they known for at work — the thing a coworker would say without thinking?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He showed up. Tess will say that. The Saturday shift is hers now.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14.  If the work ended or changed, what did the days become?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Doctors and the VA have their files. People talk about burn pits. This story does not settle that. He is still here.</w:t>
      </w:r>
    </w:p>
    <w:p>
      <w:pPr>
        <w:pStyle w:val="LoSection"/>
        <w:widowControl/>
        <w:keepNext/>
        <w:keepLines/>
        <w:spacing w:before="360" w:after="16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Love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15.  Who do they love?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Mom. Luis. Tess at the warehouse. The people who still show up.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16.  Who else belongs — sisters, brothers, people they chose as family?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Luis. Tess. That is the list.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17.  Is there a friend so close the story is wrong without them?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Luis on the trail. Tess at work. Mom on the porch.</w:t>
      </w:r>
    </w:p>
    <w:p>
      <w:pPr>
        <w:pStyle w:val="LoSection"/>
        <w:widowControl/>
        <w:keepNext/>
        <w:keepLines/>
        <w:spacing w:before="360" w:after="16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Texture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18.  What did they love to do when nobody was watching?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Walk. Cheap tacos after. Not talking.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19.  What food, music, team, or place would make a stranger know it was them?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Cheap tacos. The dirt trail. The red jacket.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20.  What did they wear that was them — a hat, a jacket, a ring, a color?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The red jacket. Luis can have it if he actually wears it.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21.  Is there a place they want people to picture them — a chair, a garden, a trail, a kitchen?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The trail at late light. Or the porch with Mom. Not a clinic.</w:t>
      </w:r>
    </w:p>
    <w:p>
      <w:pPr>
        <w:pStyle w:val="LoSection"/>
        <w:widowControl/>
        <w:keepNext/>
        <w:keepLines/>
        <w:spacing w:before="360" w:after="16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Who they were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22.  If I sat next to them for an afternoon, what would I notice first?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I do not make it complicated. I look at the mountains.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23.  How did they show love without saying the word?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Showing up. The porch talks. I did not disappear.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24.  What were they like in a hard week — quiet, joking, busy, still?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Quiet. Then joking. I was not scared the whole time. Just some of the time.</w:t>
      </w:r>
    </w:p>
    <w:p>
      <w:pPr>
        <w:pStyle w:val="LoSection"/>
        <w:widowControl/>
        <w:keepNext/>
        <w:keepLines/>
        <w:spacing w:before="360" w:after="16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Pictures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25.  What photographs belong in the ten-minute film?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The trail. The porch with Mom. Friends who still show up. No hospital. No machines.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26.  What should we leave out of the pictures?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No hospital. No machines. The porch is enough. The trail is enough.</w:t>
      </w:r>
    </w:p>
    <w:p>
      <w:pPr>
        <w:pStyle w:val="LoSection"/>
        <w:widowControl/>
        <w:keepNext/>
        <w:keepLines/>
        <w:spacing w:before="360" w:after="16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The story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27.  What should people remember?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I showed up. Keep the porch light on. Tell Mom I was not scared on the trail.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28.  What do they want the people who love them to know, while they can still say it?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I have six months, maybe more. I want the film finished while I can still argue about the order.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29.  Is there one sentence they want in the written story?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The film is enough.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30.  If this story had to fit in four lines in a newspaper, what could not be cut?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Johnny Reyes. Twenty-seven. Elena's son. One tour. He is still here.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31.  What should this story not say?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Do not put a clinic in it. Do not put a street number. Do not say what caused this.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32.  What should Mom keep from the porch talks?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That I was not scared the whole time. Just some of the time. The rest I was looking at the mountains.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33.  Who gets the trail pack?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Luis. He already stole the map anyway. Tell him the red jacket is his if he actually wears it.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34.  Who should we call first?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Tess at the warehouse. Tell her the Saturday shift is hers. Then Luis. Then nobody else unless they already knew.</w:t>
      </w:r>
    </w:p>
    <w:sectPr>
      <w:pgSz w:w="12240" w:h="15840"/>
      <w:pgMar w:top="1440" w:right="1440" w:bottom="1440" w:left="1440" w:header="720" w:footer="720" w:gutter="0"/>
      <w:footerReference w:type="default" r:id="rId5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0"/>
    </w:pPr>
    <w:r>
      <w:rPr>
        <w:rFonts w:ascii="Times New Roman" w:hAnsi="Times New Roman" w:cs="Times New Roman" w:eastAsia="Times New Roman"/>
        <w:i/>
        <w:iCs/>
        <w:sz w:val="16"/>
        <w:szCs w:val="16"/>
        <w:color w:val="999999"/>
      </w:rPr>
      <w:t xml:space="preserve">Written while they were still here. Not a death notice.</w:t>
    </w:r>
  </w:p>
</w:ftr>
</file>

<file path=word/settings.xml><?xml version="1.0" encoding="utf-8"?>
<w:settings xmlns:mc="http://schemas.openxmlformats.org/markup-compatibility/2006" xmlns:o="urn:schemas-microsoft-com:office:office" xmlns:w="http://schemas.openxmlformats.org/wordprocessingml/2006/main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cs="Times New Roman" w:eastAsia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qFormat/>
    <w:pPr>
      <w:spacing w:after="200" w:line="276" w:lineRule="auto"/>
    </w:pPr>
    <w:rPr>
      <w:rFonts w:ascii="Times New Roman" w:hAnsi="Times New Roman" w:cs="Times New Roman" w:eastAsia="Times New Roman"/>
      <w:sz w:val="24"/>
      <w:szCs w:val="24"/>
    </w:rPr>
  </w:style>
  <w:style w:type="paragraph" w:customStyle="1" w:styleId="LoKicker">
    <w:name w:val="Lo Kicker"/>
    <w:basedOn w:val="Normal"/>
    <w:qFormat/>
    <w:pPr>
      <w:spacing w:after="80" w:line="276" w:lineRule="auto"/>
    </w:pPr>
    <w:rPr>
      <w:rFonts w:ascii="Times New Roman" w:hAnsi="Times New Roman" w:cs="Times New Roman" w:eastAsia="Times New Roman"/>
      <w:sz w:val="18"/>
      <w:szCs w:val="18"/>
      <w:color w:val="666666"/>
    </w:rPr>
  </w:style>
  <w:style w:type="paragraph" w:customStyle="1" w:styleId="LoTitle">
    <w:name w:val="Lo Title"/>
    <w:basedOn w:val="Normal"/>
    <w:qFormat/>
    <w:pPr>
      <w:spacing w:after="120" w:line="276" w:lineRule="auto"/>
    </w:pPr>
    <w:rPr>
      <w:rFonts w:ascii="Times New Roman" w:hAnsi="Times New Roman" w:cs="Times New Roman" w:eastAsia="Times New Roman"/>
      <w:b/>
      <w:bCs/>
      <w:sz w:val="48"/>
      <w:szCs w:val="48"/>
    </w:rPr>
  </w:style>
  <w:style w:type="paragraph" w:customStyle="1" w:styleId="LoMeta">
    <w:name w:val="Lo Meta"/>
    <w:basedOn w:val="Normal"/>
    <w:pPr>
      <w:spacing w:after="80" w:line="276" w:lineRule="auto"/>
    </w:pPr>
    <w:rPr>
      <w:rFonts w:ascii="Times New Roman" w:hAnsi="Times New Roman" w:cs="Times New Roman" w:eastAsia="Times New Roman"/>
      <w:i/>
      <w:iCs/>
      <w:sz w:val="22"/>
      <w:szCs w:val="22"/>
      <w:color w:val="555555"/>
    </w:rPr>
  </w:style>
  <w:style w:type="paragraph" w:customStyle="1" w:styleId="LoQuote">
    <w:name w:val="Lo Quote"/>
    <w:basedOn w:val="Normal"/>
    <w:pPr>
      <w:spacing w:before="80" w:after="240" w:line="320" w:lineRule="auto"/>
    </w:pPr>
    <w:rPr>
      <w:rFonts w:ascii="Times New Roman" w:hAnsi="Times New Roman" w:cs="Times New Roman" w:eastAsia="Times New Roman"/>
      <w:i/>
      <w:iCs/>
      <w:sz w:val="26"/>
      <w:szCs w:val="26"/>
    </w:rPr>
  </w:style>
  <w:style w:type="paragraph" w:customStyle="1" w:styleId="LoBody">
    <w:name w:val="Lo Body"/>
    <w:basedOn w:val="Normal"/>
    <w:qFormat/>
    <w:pPr>
      <w:jc w:val="both"/>
      <w:spacing w:after="240" w:line="360" w:lineRule="auto"/>
    </w:pPr>
    <w:rPr>
      <w:rFonts w:ascii="Times New Roman" w:hAnsi="Times New Roman" w:cs="Times New Roman" w:eastAsia="Times New Roman"/>
      <w:sz w:val="24"/>
      <w:szCs w:val="24"/>
    </w:rPr>
  </w:style>
  <w:style w:type="paragraph" w:customStyle="1" w:styleId="LoNote">
    <w:name w:val="Lo Note"/>
    <w:basedOn w:val="Normal"/>
    <w:pPr>
      <w:spacing w:after="200" w:line="300" w:lineRule="auto"/>
    </w:pPr>
    <w:rPr>
      <w:rFonts w:ascii="Times New Roman" w:hAnsi="Times New Roman" w:cs="Times New Roman" w:eastAsia="Times New Roman"/>
      <w:i/>
      <w:iCs/>
      <w:sz w:val="18"/>
      <w:szCs w:val="18"/>
      <w:color w:val="666666"/>
    </w:rPr>
  </w:style>
  <w:style w:type="paragraph" w:customStyle="1" w:styleId="LoSection">
    <w:name w:val="Lo Section"/>
    <w:basedOn w:val="Normal"/>
    <w:qFormat/>
    <w:pPr>
      <w:spacing w:before="360" w:after="160" w:line="276" w:lineRule="auto"/>
      <w:keepNext/>
    </w:pPr>
    <w:rPr>
      <w:rFonts w:ascii="Times New Roman" w:hAnsi="Times New Roman" w:cs="Times New Roman" w:eastAsia="Times New Roman"/>
      <w:b/>
      <w:bCs/>
      <w:sz w:val="28"/>
      <w:szCs w:val="28"/>
    </w:rPr>
  </w:style>
  <w:style w:type="paragraph" w:customStyle="1" w:styleId="LoQuestion">
    <w:name w:val="Lo Question"/>
    <w:basedOn w:val="Normal"/>
    <w:pPr>
      <w:spacing w:after="80" w:line="276" w:lineRule="auto"/>
      <w:keepNext/>
      <w:ind w:left="432" w:hanging="432"/>
    </w:pPr>
    <w:rPr>
      <w:rFonts w:ascii="Times New Roman" w:hAnsi="Times New Roman" w:cs="Times New Roman" w:eastAsia="Times New Roman"/>
      <w:i/>
      <w:iCs/>
      <w:sz w:val="24"/>
      <w:szCs w:val="24"/>
    </w:rPr>
  </w:style>
  <w:style w:type="paragraph" w:customStyle="1" w:styleId="LoAnswer">
    <w:name w:val="Lo Answer"/>
    <w:basedOn w:val="Normal"/>
    <w:pPr>
      <w:spacing w:after="240" w:line="320" w:lineRule="auto"/>
      <w:ind w:left="432"/>
    </w:pPr>
    <w:rPr>
      <w:rFonts w:ascii="Times New Roman" w:hAnsi="Times New Roman" w:cs="Times New Roman" w:eastAsia="Times New Roman"/>
      <w:sz w:val="24"/>
      <w:szCs w:val="24"/>
    </w:rPr>
  </w:style>
  <w:style w:type="paragraph" w:customStyle="1" w:styleId="LoHint">
    <w:name w:val="Lo Hint"/>
    <w:basedOn w:val="Normal"/>
    <w:pPr>
      <w:spacing w:after="80" w:line="276" w:lineRule="auto"/>
      <w:ind w:left="432"/>
    </w:pPr>
    <w:rPr>
      <w:rFonts w:ascii="Times New Roman" w:hAnsi="Times New Roman" w:cs="Times New Roman" w:eastAsia="Times New Roman"/>
      <w:i/>
      <w:iCs/>
      <w:sz w:val="20"/>
      <w:szCs w:val="20"/>
      <w:color w:val="666666"/>
    </w:rPr>
  </w:style>
  <w:style w:type="paragraph" w:customStyle="1" w:styleId="LoBlank">
    <w:name w:val="Lo Blank"/>
    <w:basedOn w:val="Normal"/>
    <w:pPr>
      <w:pBdr>
        <w:bottom w:val="single" w:sz="6" w:space="1" w:color="888888"/>
      </w:pBdr>
      <w:spacing w:before="40" w:after="40" w:line="480" w:lineRule="exact"/>
    </w:pPr>
    <w:rPr>
      <w:rFonts w:ascii="Times New Roman" w:hAnsi="Times New Roman" w:cs="Times New Roman" w:eastAsia="Times New Roman"/>
      <w:sz w:val="24"/>
      <w:szCs w:val="24"/>
    </w:rPr>
  </w:style>
  <w:style w:type="paragraph" w:customStyle="1" w:styleId="LoFine">
    <w:name w:val="Lo Fine"/>
    <w:basedOn w:val="Normal"/>
    <w:pPr>
      <w:spacing w:before="200" w:after="0" w:line="240" w:lineRule="auto"/>
    </w:pPr>
    <w:rPr>
      <w:rFonts w:ascii="Times New Roman" w:hAnsi="Times New Roman" w:cs="Times New Roman" w:eastAsia="Times New Roman"/>
      <w:i/>
      <w:iCs/>
      <w:sz w:val="16"/>
      <w:szCs w:val="16"/>
      <w:color w:val="888888"/>
    </w:rPr>
  </w:style>
</w:styles>
</file>

<file path=word/webSettings.xml><?xml version="1.0" encoding="utf-8"?>
<w:webSettings xmlns:w="http://schemas.openxmlformats.org/wordprocessingml/2006/main">
  <w:optimizeForBrowser/>
  <w:allowPNG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footer" Target="footer1.xml"/>
</Relationships>
</file>